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Pr>
        <w:jc w:val="center"/>
        <w:rPr>
          <w:rFonts w:hint="eastAsia"/>
          <w:sz w:val="44"/>
        </w:rPr>
      </w:pPr>
      <w:r>
        <w:rPr>
          <w:rFonts w:hint="eastAsia"/>
          <w:sz w:val="44"/>
        </w:rPr>
        <w:t>河 海 大 学</w:t>
      </w:r>
    </w:p>
    <w:p>
      <w:pPr>
        <w:jc w:val="center"/>
        <w:rPr>
          <w:rFonts w:hint="eastAsia"/>
          <w:sz w:val="44"/>
        </w:rPr>
      </w:pPr>
      <w:r>
        <w:rPr>
          <w:rFonts w:hint="eastAsia"/>
          <w:sz w:val="44"/>
        </w:rPr>
        <w:t xml:space="preserve"> 博士研究生学位论文工作计划及开题报告</w:t>
      </w:r>
    </w:p>
    <w:p/>
    <w:p/>
    <w:p>
      <w:pPr>
        <w:keepNext w:val="0"/>
        <w:keepLines w:val="0"/>
        <w:pageBreakBefore w:val="0"/>
        <w:widowControl w:val="0"/>
        <w:kinsoku/>
        <w:wordWrap/>
        <w:overflowPunct/>
        <w:topLinePunct w:val="0"/>
        <w:autoSpaceDE/>
        <w:autoSpaceDN/>
        <w:bidi w:val="0"/>
        <w:adjustRightInd/>
        <w:snapToGrid/>
        <w:ind w:right="0" w:firstLine="1960"/>
        <w:textAlignment w:val="auto"/>
        <w:rPr>
          <w:rFonts w:hint="eastAsia"/>
          <w:sz w:val="28"/>
          <w:u w:val="single"/>
        </w:rPr>
      </w:pPr>
      <w:r>
        <w:rPr>
          <w:rFonts w:hint="eastAsia"/>
          <w:sz w:val="28"/>
          <w:lang w:val="en-US" w:eastAsia="zh-CN"/>
        </w:rPr>
        <w:t>题       目</w:t>
      </w:r>
      <w:r>
        <w:rPr>
          <w:sz w:val="28"/>
          <w:u w:val="single"/>
        </w:rPr>
        <w:t xml:space="preserve">            </w:t>
      </w:r>
      <w:r>
        <w:rPr>
          <w:rFonts w:hint="eastAsia"/>
          <w:sz w:val="28"/>
          <w:u w:val="single"/>
          <w:lang w:val="en-US" w:eastAsia="zh-CN"/>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ind w:right="0"/>
        <w:textAlignment w:val="auto"/>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rPr>
      </w:pPr>
    </w:p>
    <w:p>
      <w:pPr>
        <w:keepNext w:val="0"/>
        <w:keepLines w:val="0"/>
        <w:pageBreakBefore w:val="0"/>
        <w:widowControl w:val="0"/>
        <w:kinsoku/>
        <w:wordWrap/>
        <w:overflowPunct/>
        <w:topLinePunct w:val="0"/>
        <w:autoSpaceDE/>
        <w:autoSpaceDN/>
        <w:bidi w:val="0"/>
        <w:adjustRightInd/>
        <w:snapToGrid/>
        <w:ind w:right="0" w:firstLine="1960"/>
        <w:textAlignment w:val="auto"/>
        <w:rPr>
          <w:rFonts w:hint="eastAsia"/>
          <w:sz w:val="28"/>
          <w:u w:val="single"/>
        </w:rPr>
      </w:pPr>
      <w:r>
        <w:rPr>
          <w:rFonts w:hint="eastAsia"/>
          <w:sz w:val="28"/>
        </w:rPr>
        <w:t>姓</w:t>
      </w:r>
      <w:r>
        <w:rPr>
          <w:sz w:val="28"/>
        </w:rPr>
        <w:t xml:space="preserve">       </w:t>
      </w:r>
      <w:r>
        <w:rPr>
          <w:rFonts w:hint="eastAsia"/>
          <w:sz w:val="28"/>
        </w:rPr>
        <w:t>名</w:t>
      </w:r>
      <w:r>
        <w:rPr>
          <w:sz w:val="28"/>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ind w:right="0" w:firstLine="1920"/>
        <w:textAlignment w:val="auto"/>
        <w:rPr>
          <w:rFonts w:hint="eastAsia"/>
          <w:sz w:val="24"/>
          <w:u w:val="single"/>
        </w:rPr>
      </w:pPr>
    </w:p>
    <w:p>
      <w:pPr>
        <w:keepNext w:val="0"/>
        <w:keepLines w:val="0"/>
        <w:pageBreakBefore w:val="0"/>
        <w:widowControl w:val="0"/>
        <w:kinsoku/>
        <w:wordWrap/>
        <w:overflowPunct/>
        <w:topLinePunct w:val="0"/>
        <w:autoSpaceDE/>
        <w:autoSpaceDN/>
        <w:bidi w:val="0"/>
        <w:adjustRightInd/>
        <w:snapToGrid/>
        <w:ind w:right="0" w:firstLine="1920"/>
        <w:textAlignment w:val="auto"/>
        <w:rPr>
          <w:rFonts w:hint="eastAsia"/>
          <w:sz w:val="24"/>
          <w:u w:val="single"/>
        </w:rPr>
      </w:pPr>
    </w:p>
    <w:p>
      <w:pPr>
        <w:keepNext w:val="0"/>
        <w:keepLines w:val="0"/>
        <w:pageBreakBefore w:val="0"/>
        <w:widowControl w:val="0"/>
        <w:kinsoku/>
        <w:wordWrap/>
        <w:overflowPunct/>
        <w:topLinePunct w:val="0"/>
        <w:autoSpaceDE/>
        <w:autoSpaceDN/>
        <w:bidi w:val="0"/>
        <w:adjustRightInd/>
        <w:snapToGrid/>
        <w:ind w:right="0" w:firstLine="1920"/>
        <w:textAlignment w:val="auto"/>
        <w:rPr>
          <w:rFonts w:hint="eastAsia"/>
          <w:sz w:val="24"/>
        </w:rPr>
      </w:pPr>
      <w:r>
        <w:rPr>
          <w:rFonts w:hint="eastAsia"/>
          <w:sz w:val="28"/>
        </w:rPr>
        <w:t xml:space="preserve">学       号 </w:t>
      </w:r>
      <w:r>
        <w:rPr>
          <w:sz w:val="28"/>
          <w:u w:val="single"/>
        </w:rPr>
        <w:t xml:space="preserve">                   </w:t>
      </w:r>
    </w:p>
    <w:p>
      <w:pPr>
        <w:keepNext w:val="0"/>
        <w:keepLines w:val="0"/>
        <w:pageBreakBefore w:val="0"/>
        <w:widowControl w:val="0"/>
        <w:kinsoku/>
        <w:wordWrap/>
        <w:overflowPunct/>
        <w:topLinePunct w:val="0"/>
        <w:autoSpaceDE/>
        <w:autoSpaceDN/>
        <w:bidi w:val="0"/>
        <w:adjustRightInd/>
        <w:snapToGrid/>
        <w:ind w:right="0" w:firstLine="1920"/>
        <w:textAlignment w:val="auto"/>
        <w:rPr>
          <w:rFonts w:hint="eastAsia"/>
          <w:sz w:val="24"/>
          <w:u w:val="single"/>
        </w:rPr>
      </w:pPr>
    </w:p>
    <w:p>
      <w:pPr>
        <w:keepNext w:val="0"/>
        <w:keepLines w:val="0"/>
        <w:pageBreakBefore w:val="0"/>
        <w:widowControl w:val="0"/>
        <w:kinsoku/>
        <w:wordWrap/>
        <w:overflowPunct/>
        <w:topLinePunct w:val="0"/>
        <w:autoSpaceDE/>
        <w:autoSpaceDN/>
        <w:bidi w:val="0"/>
        <w:adjustRightInd/>
        <w:snapToGrid/>
        <w:ind w:right="0" w:firstLine="1920"/>
        <w:textAlignment w:val="auto"/>
        <w:rPr>
          <w:sz w:val="24"/>
        </w:rPr>
      </w:pPr>
    </w:p>
    <w:p>
      <w:pPr>
        <w:keepNext w:val="0"/>
        <w:keepLines w:val="0"/>
        <w:pageBreakBefore w:val="0"/>
        <w:widowControl w:val="0"/>
        <w:kinsoku/>
        <w:wordWrap/>
        <w:overflowPunct/>
        <w:topLinePunct w:val="0"/>
        <w:autoSpaceDE/>
        <w:autoSpaceDN/>
        <w:bidi w:val="0"/>
        <w:adjustRightInd/>
        <w:snapToGrid/>
        <w:ind w:right="0" w:firstLine="1960"/>
        <w:textAlignment w:val="auto"/>
        <w:rPr>
          <w:sz w:val="28"/>
        </w:rPr>
      </w:pPr>
      <w:r>
        <w:rPr>
          <w:rFonts w:hint="eastAsia"/>
          <w:sz w:val="28"/>
        </w:rPr>
        <w:t>学科</w:t>
      </w:r>
      <w:r>
        <w:rPr>
          <w:sz w:val="28"/>
        </w:rPr>
        <w:t xml:space="preserve"> </w:t>
      </w:r>
      <w:r>
        <w:rPr>
          <w:rFonts w:hint="eastAsia"/>
          <w:sz w:val="28"/>
        </w:rPr>
        <w:t>、专业</w:t>
      </w:r>
      <w:r>
        <w:rPr>
          <w:sz w:val="28"/>
        </w:rPr>
        <w:t xml:space="preserve"> </w:t>
      </w:r>
      <w:r>
        <w:rPr>
          <w:sz w:val="28"/>
          <w:u w:val="single"/>
        </w:rPr>
        <w:t xml:space="preserve">                   </w:t>
      </w:r>
      <w:r>
        <w:rPr>
          <w:sz w:val="28"/>
        </w:rPr>
        <w:t xml:space="preserve">   </w:t>
      </w:r>
    </w:p>
    <w:p>
      <w:pPr>
        <w:keepNext w:val="0"/>
        <w:keepLines w:val="0"/>
        <w:pageBreakBefore w:val="0"/>
        <w:widowControl w:val="0"/>
        <w:kinsoku/>
        <w:wordWrap/>
        <w:overflowPunct/>
        <w:topLinePunct w:val="0"/>
        <w:autoSpaceDE/>
        <w:autoSpaceDN/>
        <w:bidi w:val="0"/>
        <w:adjustRightInd/>
        <w:snapToGrid/>
        <w:ind w:right="0" w:firstLine="1920"/>
        <w:textAlignment w:val="auto"/>
        <w:rPr>
          <w:sz w:val="24"/>
        </w:rPr>
      </w:pPr>
    </w:p>
    <w:p>
      <w:pPr>
        <w:keepNext w:val="0"/>
        <w:keepLines w:val="0"/>
        <w:pageBreakBefore w:val="0"/>
        <w:widowControl w:val="0"/>
        <w:kinsoku/>
        <w:wordWrap/>
        <w:overflowPunct/>
        <w:topLinePunct w:val="0"/>
        <w:autoSpaceDE/>
        <w:autoSpaceDN/>
        <w:bidi w:val="0"/>
        <w:adjustRightInd/>
        <w:snapToGrid/>
        <w:ind w:right="0" w:firstLine="1920"/>
        <w:textAlignment w:val="auto"/>
        <w:rPr>
          <w:sz w:val="24"/>
        </w:rPr>
      </w:pPr>
    </w:p>
    <w:p>
      <w:pPr>
        <w:keepNext w:val="0"/>
        <w:keepLines w:val="0"/>
        <w:pageBreakBefore w:val="0"/>
        <w:widowControl w:val="0"/>
        <w:kinsoku/>
        <w:wordWrap/>
        <w:overflowPunct/>
        <w:topLinePunct w:val="0"/>
        <w:autoSpaceDE/>
        <w:autoSpaceDN/>
        <w:bidi w:val="0"/>
        <w:adjustRightInd/>
        <w:snapToGrid/>
        <w:ind w:right="0" w:firstLine="1960"/>
        <w:textAlignment w:val="auto"/>
        <w:rPr>
          <w:sz w:val="28"/>
        </w:rPr>
      </w:pPr>
      <w:r>
        <w:rPr>
          <w:rFonts w:hint="eastAsia"/>
          <w:sz w:val="28"/>
        </w:rPr>
        <w:t>研</w:t>
      </w:r>
      <w:r>
        <w:rPr>
          <w:sz w:val="28"/>
        </w:rPr>
        <w:t xml:space="preserve"> </w:t>
      </w:r>
      <w:r>
        <w:rPr>
          <w:rFonts w:hint="eastAsia"/>
          <w:sz w:val="28"/>
        </w:rPr>
        <w:t>究</w:t>
      </w:r>
      <w:r>
        <w:rPr>
          <w:sz w:val="28"/>
        </w:rPr>
        <w:t xml:space="preserve"> </w:t>
      </w:r>
      <w:r>
        <w:rPr>
          <w:rFonts w:hint="eastAsia"/>
          <w:sz w:val="28"/>
        </w:rPr>
        <w:t>方</w:t>
      </w:r>
      <w:r>
        <w:rPr>
          <w:sz w:val="28"/>
        </w:rPr>
        <w:t xml:space="preserve"> </w:t>
      </w:r>
      <w:r>
        <w:rPr>
          <w:rFonts w:hint="eastAsia"/>
          <w:sz w:val="28"/>
        </w:rPr>
        <w:t>向</w:t>
      </w:r>
      <w:r>
        <w:rPr>
          <w:sz w:val="28"/>
        </w:rPr>
        <w:t xml:space="preserve"> </w:t>
      </w:r>
      <w:r>
        <w:rPr>
          <w:sz w:val="28"/>
          <w:u w:val="single"/>
        </w:rPr>
        <w:t xml:space="preserve">                   </w:t>
      </w:r>
      <w:r>
        <w:rPr>
          <w:sz w:val="28"/>
        </w:rPr>
        <w:t xml:space="preserve">     </w:t>
      </w:r>
    </w:p>
    <w:p>
      <w:pPr>
        <w:keepNext w:val="0"/>
        <w:keepLines w:val="0"/>
        <w:pageBreakBefore w:val="0"/>
        <w:widowControl w:val="0"/>
        <w:kinsoku/>
        <w:wordWrap/>
        <w:overflowPunct/>
        <w:topLinePunct w:val="0"/>
        <w:autoSpaceDE/>
        <w:autoSpaceDN/>
        <w:bidi w:val="0"/>
        <w:adjustRightInd/>
        <w:snapToGrid/>
        <w:ind w:right="0" w:firstLine="1891"/>
        <w:textAlignment w:val="auto"/>
        <w:rPr>
          <w:rFonts w:hint="eastAsia"/>
          <w:sz w:val="24"/>
          <w:u w:val="single"/>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exact"/>
        <w:ind w:right="0" w:firstLine="1960"/>
        <w:textAlignment w:val="auto"/>
        <w:rPr>
          <w:sz w:val="28"/>
        </w:rPr>
      </w:pPr>
      <w:r>
        <w:rPr>
          <w:rFonts w:hint="eastAsia"/>
          <w:sz w:val="28"/>
        </w:rPr>
        <w:t>指</w:t>
      </w:r>
      <w:r>
        <w:rPr>
          <w:sz w:val="28"/>
        </w:rPr>
        <w:t xml:space="preserve"> </w:t>
      </w:r>
      <w:r>
        <w:rPr>
          <w:rFonts w:hint="eastAsia"/>
          <w:sz w:val="28"/>
        </w:rPr>
        <w:t>导</w:t>
      </w:r>
      <w:r>
        <w:rPr>
          <w:sz w:val="28"/>
        </w:rPr>
        <w:t xml:space="preserve"> </w:t>
      </w:r>
      <w:r>
        <w:rPr>
          <w:rFonts w:hint="eastAsia"/>
          <w:sz w:val="28"/>
        </w:rPr>
        <w:t>教</w:t>
      </w:r>
      <w:r>
        <w:rPr>
          <w:sz w:val="28"/>
        </w:rPr>
        <w:t xml:space="preserve"> </w:t>
      </w:r>
      <w:r>
        <w:rPr>
          <w:rFonts w:hint="eastAsia"/>
          <w:sz w:val="28"/>
        </w:rPr>
        <w:t>师</w:t>
      </w:r>
      <w:r>
        <w:rPr>
          <w:sz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firstLine="1680"/>
        <w:textAlignment w:val="auto"/>
        <w:rPr>
          <w:w w:val="200"/>
          <w:sz w:val="24"/>
        </w:rPr>
      </w:pPr>
      <w:r>
        <w:rPr>
          <w:rFonts w:hint="eastAsia"/>
          <w:sz w:val="28"/>
        </w:rPr>
        <w:t>（姓名、职称）</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ind w:right="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exact"/>
        <w:ind w:right="0" w:firstLine="1960"/>
        <w:textAlignment w:val="auto"/>
        <w:rPr>
          <w:rFonts w:hint="eastAsia"/>
          <w:sz w:val="28"/>
        </w:rPr>
      </w:pPr>
      <w:r>
        <w:rPr>
          <w:rFonts w:hint="eastAsia"/>
          <w:sz w:val="28"/>
        </w:rPr>
        <w:t>培</w:t>
      </w:r>
      <w:r>
        <w:rPr>
          <w:sz w:val="28"/>
        </w:rPr>
        <w:t xml:space="preserve"> </w:t>
      </w:r>
      <w:r>
        <w:rPr>
          <w:rFonts w:hint="eastAsia"/>
          <w:sz w:val="28"/>
        </w:rPr>
        <w:t>养</w:t>
      </w:r>
      <w:r>
        <w:rPr>
          <w:sz w:val="28"/>
        </w:rPr>
        <w:t xml:space="preserve"> </w:t>
      </w:r>
      <w:r>
        <w:rPr>
          <w:rFonts w:hint="eastAsia"/>
          <w:sz w:val="28"/>
        </w:rPr>
        <w:t>单</w:t>
      </w:r>
      <w:r>
        <w:rPr>
          <w:sz w:val="28"/>
        </w:rPr>
        <w:t xml:space="preserve"> </w:t>
      </w:r>
      <w:r>
        <w:rPr>
          <w:rFonts w:hint="eastAsia"/>
          <w:sz w:val="28"/>
        </w:rPr>
        <w:t>位</w:t>
      </w:r>
    </w:p>
    <w:p>
      <w:pPr>
        <w:keepNext w:val="0"/>
        <w:keepLines w:val="0"/>
        <w:pageBreakBefore w:val="0"/>
        <w:widowControl w:val="0"/>
        <w:kinsoku/>
        <w:wordWrap/>
        <w:overflowPunct/>
        <w:topLinePunct w:val="0"/>
        <w:autoSpaceDE/>
        <w:autoSpaceDN/>
        <w:bidi w:val="0"/>
        <w:adjustRightInd/>
        <w:snapToGrid/>
        <w:spacing w:line="360" w:lineRule="exact"/>
        <w:ind w:right="0" w:firstLine="1960"/>
        <w:textAlignment w:val="auto"/>
        <w:rPr>
          <w:sz w:val="24"/>
        </w:rPr>
      </w:pPr>
      <w:r>
        <w:rPr>
          <w:rFonts w:hint="eastAsia"/>
          <w:sz w:val="28"/>
        </w:rPr>
        <w:t>（</w:t>
      </w:r>
      <w:r>
        <w:rPr>
          <w:sz w:val="28"/>
        </w:rPr>
        <w:t xml:space="preserve"> </w:t>
      </w:r>
      <w:r>
        <w:rPr>
          <w:rFonts w:hint="eastAsia"/>
          <w:sz w:val="28"/>
        </w:rPr>
        <w:t>学</w:t>
      </w:r>
      <w:r>
        <w:rPr>
          <w:sz w:val="28"/>
        </w:rPr>
        <w:t xml:space="preserve"> </w:t>
      </w:r>
      <w:r>
        <w:rPr>
          <w:rFonts w:hint="eastAsia"/>
          <w:sz w:val="28"/>
        </w:rPr>
        <w:t>院</w:t>
      </w:r>
      <w:r>
        <w:rPr>
          <w:sz w:val="28"/>
        </w:rPr>
        <w:t xml:space="preserve"> </w:t>
      </w:r>
      <w:r>
        <w:rPr>
          <w:rFonts w:hint="eastAsia"/>
          <w:sz w:val="28"/>
        </w:rPr>
        <w:t>）</w:t>
      </w:r>
      <w:r>
        <w:rPr>
          <w:sz w:val="24"/>
        </w:rPr>
        <w:t xml:space="preserve"> </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ind w:right="0"/>
        <w:textAlignment w:val="auto"/>
        <w:rPr>
          <w:rFonts w:hint="eastAsia"/>
        </w:rPr>
      </w:pPr>
    </w:p>
    <w:p/>
    <w:p/>
    <w:p/>
    <w:p/>
    <w:p>
      <w:pPr>
        <w:rPr>
          <w:rFonts w:hint="eastAsia"/>
        </w:rPr>
      </w:pPr>
    </w:p>
    <w:p>
      <w:pPr>
        <w:rPr>
          <w:rFonts w:hint="eastAsia"/>
        </w:rPr>
      </w:pPr>
    </w:p>
    <w:p>
      <w:pPr>
        <w:ind w:firstLine="3840"/>
        <w:rPr>
          <w:rFonts w:hint="eastAsia"/>
          <w:sz w:val="24"/>
        </w:rPr>
      </w:pPr>
      <w:r>
        <w:rPr>
          <w:rFonts w:hint="eastAsia"/>
          <w:sz w:val="24"/>
        </w:rPr>
        <w:t xml:space="preserve">年 </w:t>
      </w:r>
      <w:r>
        <w:rPr>
          <w:sz w:val="24"/>
        </w:rPr>
        <w:t xml:space="preserve">   </w:t>
      </w:r>
      <w:r>
        <w:rPr>
          <w:rFonts w:hint="eastAsia"/>
          <w:sz w:val="24"/>
        </w:rPr>
        <w:t xml:space="preserve"> 月 </w:t>
      </w:r>
      <w:r>
        <w:rPr>
          <w:sz w:val="24"/>
        </w:rPr>
        <w:t xml:space="preserve">   </w:t>
      </w:r>
      <w:r>
        <w:rPr>
          <w:rFonts w:hint="eastAsia"/>
          <w:sz w:val="24"/>
        </w:rPr>
        <w:t>日</w:t>
      </w:r>
    </w:p>
    <w:p>
      <w:pPr>
        <w:rPr>
          <w:rFonts w:hint="eastAsia"/>
          <w:sz w:val="24"/>
        </w:rPr>
      </w:pPr>
      <w:r>
        <w:rPr>
          <w:rFonts w:hint="eastAsia"/>
          <w:sz w:val="24"/>
        </w:rPr>
        <w:br w:type="page"/>
      </w:r>
    </w:p>
    <w:p>
      <w:pPr>
        <w:jc w:val="center"/>
        <w:rPr>
          <w:sz w:val="36"/>
        </w:rPr>
      </w:pPr>
      <w:r>
        <w:rPr>
          <w:rFonts w:hint="eastAsia"/>
          <w:b/>
          <w:sz w:val="36"/>
        </w:rPr>
        <w:t>博士论文工作计划及开题报告有关说明</w:t>
      </w:r>
    </w:p>
    <w:p/>
    <w:p>
      <w:pPr>
        <w:jc w:val="center"/>
        <w:rPr>
          <w:b/>
          <w:sz w:val="32"/>
        </w:rPr>
      </w:pPr>
    </w:p>
    <w:p>
      <w:pPr>
        <w:numPr>
          <w:ilvl w:val="0"/>
          <w:numId w:val="1"/>
        </w:numPr>
        <w:rPr>
          <w:rFonts w:hint="eastAsia"/>
          <w:sz w:val="28"/>
        </w:rPr>
      </w:pPr>
      <w:r>
        <w:rPr>
          <w:rFonts w:hint="eastAsia"/>
          <w:sz w:val="28"/>
        </w:rPr>
        <w:t>博士研究生应在文献阅读、调研、选题的基础上写出论文工作计划并做开题报告。</w:t>
      </w:r>
    </w:p>
    <w:p>
      <w:pPr>
        <w:numPr>
          <w:ilvl w:val="0"/>
          <w:numId w:val="1"/>
        </w:numPr>
        <w:rPr>
          <w:rFonts w:hint="eastAsia"/>
          <w:sz w:val="28"/>
        </w:rPr>
      </w:pPr>
      <w:r>
        <w:rPr>
          <w:rFonts w:hint="eastAsia"/>
          <w:sz w:val="28"/>
        </w:rPr>
        <w:t>论文工作计划及开题报告考核以报告会的形式在所属学科、专业范围内公开进行，由导师主持并邀请有关专家组成考核小组，考核小组成员一般应由本学科的教授或具有博士学位的副教授组成，人数不少于五人。</w:t>
      </w:r>
    </w:p>
    <w:p>
      <w:pPr>
        <w:numPr>
          <w:ilvl w:val="0"/>
          <w:numId w:val="1"/>
        </w:numPr>
        <w:rPr>
          <w:rFonts w:hint="eastAsia"/>
          <w:sz w:val="28"/>
        </w:rPr>
      </w:pPr>
      <w:r>
        <w:rPr>
          <w:rFonts w:hint="eastAsia"/>
          <w:sz w:val="28"/>
        </w:rPr>
        <w:t>考核报告会的时间、地点须提前三天向研究生院报告，并张贴海报公布，欢迎师生参加。</w:t>
      </w:r>
    </w:p>
    <w:p>
      <w:pPr>
        <w:numPr>
          <w:ilvl w:val="0"/>
          <w:numId w:val="1"/>
        </w:numPr>
        <w:rPr>
          <w:rFonts w:hint="eastAsia"/>
          <w:sz w:val="28"/>
        </w:rPr>
      </w:pPr>
      <w:r>
        <w:rPr>
          <w:rFonts w:hint="eastAsia"/>
          <w:sz w:val="28"/>
        </w:rPr>
        <w:t>论文工作计划及开题报告最迟应在入学后的第四学期初完成。论文工作计划及开题报告书面材料应在考核通过后的一个月内交研究生院审核存档。根据考核意见需要修改的论文计划及开题报告正式稿应经导师、考核小组成员签字，并、经学院负责人、学位评定分委员会、研究生院审核存档。</w:t>
      </w:r>
    </w:p>
    <w:p>
      <w:pPr>
        <w:numPr>
          <w:ilvl w:val="0"/>
          <w:numId w:val="1"/>
        </w:numPr>
        <w:rPr>
          <w:rFonts w:hint="eastAsia"/>
          <w:sz w:val="28"/>
        </w:rPr>
      </w:pPr>
      <w:r>
        <w:rPr>
          <w:rFonts w:hint="eastAsia"/>
          <w:sz w:val="28"/>
        </w:rPr>
        <w:t>论文工作计划及开题报告如考核没有通过，则应重新修订，并再需进行考核。</w:t>
      </w:r>
    </w:p>
    <w:p>
      <w:pPr>
        <w:rPr>
          <w:rFonts w:hint="eastAsia"/>
          <w:sz w:val="24"/>
        </w:rPr>
      </w:pPr>
      <w:r>
        <w:rPr>
          <w:rFonts w:hint="eastAsia"/>
          <w:sz w:val="24"/>
        </w:rPr>
        <w:br w:type="page"/>
      </w:r>
    </w:p>
    <w:p>
      <w:pPr>
        <w:ind w:firstLine="3840"/>
        <w:rPr>
          <w:rFonts w:hint="eastAsia"/>
          <w:sz w:val="24"/>
        </w:rPr>
      </w:pPr>
    </w:p>
    <w:p>
      <w:pPr>
        <w:framePr w:w="897" w:h="307" w:hSpace="180" w:wrap="around" w:vAnchor="text" w:hAnchor="page" w:x="9073" w:y="13418"/>
        <w:rPr>
          <w:rFonts w:hint="eastAsia"/>
        </w:rPr>
      </w:pPr>
      <w:r>
        <w:rPr>
          <w:rFonts w:hint="eastAsia"/>
        </w:rPr>
        <w:t>1</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1" w:hRule="atLeast"/>
        </w:trPr>
        <w:tc>
          <w:tcPr>
            <w:tcW w:w="9360" w:type="dxa"/>
            <w:shd w:val="clear" w:color="auto" w:fill="auto"/>
          </w:tcPr>
          <w:p>
            <w:pPr>
              <w:keepNext w:val="0"/>
              <w:keepLines w:val="0"/>
              <w:widowControl/>
              <w:suppressLineNumbers w:val="0"/>
              <w:jc w:val="left"/>
              <w:rPr>
                <w:rFonts w:hint="eastAsia"/>
                <w:sz w:val="28"/>
              </w:rPr>
            </w:pPr>
            <w:r>
              <w:rPr>
                <w:rFonts w:hint="eastAsia"/>
                <w:sz w:val="28"/>
              </w:rPr>
              <w:t>论文工作计划及开题报告参照下列内容阐述</w:t>
            </w:r>
            <w:r>
              <w:rPr>
                <w:rFonts w:hint="eastAsia"/>
                <w:sz w:val="28"/>
                <w:lang w:eastAsia="zh-CN"/>
              </w:rPr>
              <w:t>（</w:t>
            </w:r>
            <w:r>
              <w:rPr>
                <w:rFonts w:hint="eastAsia"/>
                <w:sz w:val="28"/>
                <w:lang w:val="en-US" w:eastAsia="zh-CN"/>
              </w:rPr>
              <w:t>附主要参考文献目录）</w:t>
            </w:r>
            <w:r>
              <w:rPr>
                <w:rFonts w:hint="eastAsia"/>
                <w:sz w:val="28"/>
              </w:rPr>
              <w:t>：</w:t>
            </w:r>
          </w:p>
          <w:p>
            <w:pPr>
              <w:widowControl w:val="0"/>
              <w:tabs>
                <w:tab w:val="left" w:pos="360"/>
              </w:tabs>
              <w:jc w:val="both"/>
              <w:rPr>
                <w:rFonts w:hint="eastAsia"/>
                <w:sz w:val="28"/>
                <w:szCs w:val="28"/>
              </w:rPr>
            </w:pPr>
          </w:p>
          <w:p>
            <w:pPr>
              <w:keepNext w:val="0"/>
              <w:keepLines w:val="0"/>
              <w:pageBreakBefore w:val="0"/>
              <w:widowControl w:val="0"/>
              <w:numPr>
                <w:ilvl w:val="0"/>
                <w:numId w:val="2"/>
              </w:numPr>
              <w:kinsoku/>
              <w:wordWrap/>
              <w:overflowPunct/>
              <w:topLinePunct w:val="0"/>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课题</w:t>
            </w:r>
            <w:r>
              <w:rPr>
                <w:rFonts w:hint="default" w:ascii="Times New Roman" w:hAnsi="Times New Roman" w:eastAsia="宋体" w:cs="Times New Roman"/>
                <w:sz w:val="28"/>
                <w:szCs w:val="28"/>
              </w:rPr>
              <w:t>的</w:t>
            </w:r>
            <w:r>
              <w:rPr>
                <w:rFonts w:hint="default" w:ascii="Times New Roman" w:hAnsi="Times New Roman" w:eastAsia="宋体" w:cs="Times New Roman"/>
                <w:sz w:val="28"/>
                <w:szCs w:val="28"/>
                <w:lang w:eastAsia="zh-CN"/>
              </w:rPr>
              <w:t>立论</w:t>
            </w:r>
            <w:r>
              <w:rPr>
                <w:rFonts w:hint="default" w:ascii="Times New Roman" w:hAnsi="Times New Roman" w:eastAsia="宋体" w:cs="Times New Roman"/>
                <w:sz w:val="28"/>
                <w:szCs w:val="28"/>
              </w:rPr>
              <w:t>依据</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研究意义、国内外研究现状及发展动态分析，需结合科学研究发展趋势来论述科学意义</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或结合国家经济社会发展中迫切需要解决以及重大突发事件中涉及的关键科学问题来论述其应用前景</w:t>
            </w:r>
            <w:r>
              <w:rPr>
                <w:rFonts w:hint="eastAsia" w:ascii="Times New Roman" w:hAnsi="Times New Roman" w:eastAsia="宋体"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课题</w:t>
            </w:r>
            <w:r>
              <w:rPr>
                <w:rFonts w:hint="default" w:ascii="Times New Roman" w:hAnsi="Times New Roman" w:eastAsia="宋体" w:cs="Times New Roman"/>
                <w:sz w:val="28"/>
                <w:szCs w:val="28"/>
              </w:rPr>
              <w:t>的研究内容、研究目标</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以及拟解决的关键科学问题</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此部分为重点阐述内容</w:t>
            </w:r>
            <w:r>
              <w:rPr>
                <w:rFonts w:hint="eastAsia" w:ascii="Times New Roman" w:hAnsi="Times New Roman" w:eastAsia="宋体"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拟采取的研究方案及可行性分析</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包括研究方法、技术路线、实验手段、关键技术等说明</w:t>
            </w:r>
            <w:r>
              <w:rPr>
                <w:rFonts w:hint="eastAsia" w:ascii="Times New Roman" w:hAnsi="Times New Roman" w:eastAsia="宋体"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本课题的创新之处</w:t>
            </w:r>
            <w:r>
              <w:rPr>
                <w:rFonts w:hint="eastAsia" w:ascii="Times New Roman" w:hAnsi="Times New Roman" w:eastAsia="宋体" w:cs="Times New Roman"/>
                <w:sz w:val="28"/>
                <w:szCs w:val="28"/>
                <w:lang w:val="en-US" w:eastAsia="zh-CN"/>
              </w:rPr>
              <w:t>；</w:t>
            </w:r>
          </w:p>
          <w:p>
            <w:pPr>
              <w:keepNext w:val="0"/>
              <w:keepLines w:val="0"/>
              <w:pageBreakBefore w:val="0"/>
              <w:widowControl w:val="0"/>
              <w:numPr>
                <w:ilvl w:val="0"/>
                <w:numId w:val="2"/>
              </w:numPr>
              <w:kinsoku/>
              <w:wordWrap/>
              <w:overflowPunct/>
              <w:topLinePunct w:val="0"/>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研究计划及预期研究结果</w:t>
            </w:r>
            <w:r>
              <w:rPr>
                <w:rFonts w:hint="eastAsia" w:ascii="Times New Roman" w:hAnsi="Times New Roman" w:eastAsia="宋体" w:cs="Times New Roman"/>
                <w:sz w:val="28"/>
                <w:szCs w:val="28"/>
                <w:lang w:val="en-US" w:eastAsia="zh-CN"/>
              </w:rPr>
              <w:t>。</w:t>
            </w:r>
          </w:p>
          <w:p>
            <w:pPr>
              <w:rPr>
                <w:rFonts w:hint="eastAsia" w:ascii="Times New Roman" w:hAnsi="Times New Roman" w:eastAsia="宋体" w:cs="Times New Roman"/>
                <w:sz w:val="28"/>
                <w:szCs w:val="28"/>
                <w:lang w:val="en-US" w:eastAsia="zh-CN"/>
              </w:rPr>
            </w:pPr>
          </w:p>
          <w:p>
            <w:pPr>
              <w:rPr>
                <w:rFonts w:hint="default"/>
                <w:sz w:val="28"/>
                <w:lang w:val="en-US" w:eastAsia="zh-CN"/>
              </w:rPr>
            </w:pPr>
            <w:r>
              <w:rPr>
                <w:rFonts w:hint="eastAsia" w:ascii="Times New Roman" w:hAnsi="Times New Roman" w:eastAsia="宋体" w:cs="Times New Roman"/>
                <w:sz w:val="28"/>
                <w:szCs w:val="28"/>
                <w:lang w:val="en-US" w:eastAsia="zh-CN"/>
              </w:rPr>
              <w:t>内容： （不够可另附页）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6" w:hRule="atLeast"/>
        </w:trPr>
        <w:tc>
          <w:tcPr>
            <w:tcW w:w="9360" w:type="dxa"/>
            <w:shd w:val="clear" w:color="auto" w:fill="auto"/>
          </w:tcPr>
          <w:p>
            <w:pPr>
              <w:ind w:left="540"/>
              <w:rPr>
                <w:rFonts w:hint="eastAsia"/>
              </w:rPr>
            </w:pPr>
          </w:p>
          <w:p>
            <w:pPr>
              <w:ind w:left="540"/>
              <w:rPr>
                <w:rFonts w:hint="eastAsia"/>
              </w:rPr>
            </w:pPr>
          </w:p>
          <w:p>
            <w:pPr>
              <w:ind w:left="540"/>
              <w:rPr>
                <w:rFonts w:hint="eastAsia"/>
              </w:rPr>
            </w:pPr>
          </w:p>
          <w:p>
            <w:pPr>
              <w:ind w:left="540"/>
              <w:rPr>
                <w:rFonts w:hint="eastAsia"/>
              </w:rPr>
            </w:pPr>
          </w:p>
          <w:p>
            <w:pPr>
              <w:ind w:left="540"/>
              <w:rPr>
                <w:rFonts w:hint="eastAsia"/>
              </w:rPr>
            </w:pPr>
          </w:p>
          <w:p>
            <w:pPr>
              <w:ind w:left="540"/>
              <w:rPr>
                <w:rFonts w:hint="eastAsia"/>
              </w:rPr>
            </w:pPr>
          </w:p>
          <w:p>
            <w:pPr>
              <w:ind w:left="540"/>
              <w:rPr>
                <w:rFonts w:hint="eastAsia"/>
              </w:rPr>
            </w:pPr>
          </w:p>
          <w:p>
            <w:pPr>
              <w:ind w:left="540"/>
              <w:rPr>
                <w:rFonts w:hint="eastAsia"/>
                <w:sz w:val="28"/>
              </w:rPr>
            </w:pPr>
          </w:p>
        </w:tc>
      </w:tr>
    </w:tbl>
    <w:p>
      <w:pPr>
        <w:jc w:val="center"/>
        <w:rPr>
          <w:rFonts w:hint="eastAsia"/>
          <w:b/>
          <w:sz w:val="28"/>
        </w:rPr>
      </w:pPr>
      <w:r>
        <w:rPr>
          <w:rFonts w:hint="eastAsia"/>
          <w:b/>
          <w:sz w:val="28"/>
        </w:rPr>
        <w:t>论文论文计划及开题报告考核会议记录</w:t>
      </w:r>
    </w:p>
    <w:p>
      <w:pPr>
        <w:spacing w:line="240" w:lineRule="exact"/>
        <w:jc w:val="center"/>
        <w:rPr>
          <w:rFonts w:hint="eastAsia"/>
          <w:b/>
          <w:sz w:val="28"/>
        </w:rPr>
      </w:pP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997"/>
        <w:gridCol w:w="700"/>
        <w:gridCol w:w="2555"/>
        <w:gridCol w:w="88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sz w:val="24"/>
              </w:rPr>
            </w:pPr>
            <w:r>
              <w:rPr>
                <w:rFonts w:hint="eastAsia"/>
                <w:sz w:val="24"/>
              </w:rPr>
              <w:t>考核时间：</w:t>
            </w:r>
          </w:p>
        </w:tc>
        <w:tc>
          <w:tcPr>
            <w:tcW w:w="7364" w:type="dxa"/>
            <w:gridSpan w:val="5"/>
            <w:shd w:val="clear" w:color="auto" w:fill="auto"/>
            <w:vAlign w:val="center"/>
          </w:tcPr>
          <w:p>
            <w:pPr>
              <w:jc w:val="center"/>
              <w:rPr>
                <w:rFonts w:hint="eastAsia"/>
                <w:sz w:val="24"/>
              </w:rPr>
            </w:pPr>
            <w:r>
              <w:rPr>
                <w:rFonts w:hint="eastAsia"/>
                <w:sz w:val="24"/>
              </w:rPr>
              <w:t>年   月   日   时 ~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sz w:val="24"/>
              </w:rPr>
            </w:pPr>
            <w:r>
              <w:rPr>
                <w:rFonts w:hint="eastAsia"/>
                <w:sz w:val="24"/>
              </w:rPr>
              <w:t>地点：</w:t>
            </w:r>
          </w:p>
        </w:tc>
        <w:tc>
          <w:tcPr>
            <w:tcW w:w="2697" w:type="dxa"/>
            <w:gridSpan w:val="2"/>
            <w:shd w:val="clear" w:color="auto" w:fill="auto"/>
            <w:vAlign w:val="center"/>
          </w:tcPr>
          <w:p>
            <w:pPr>
              <w:jc w:val="center"/>
              <w:rPr>
                <w:rFonts w:hint="eastAsia"/>
              </w:rPr>
            </w:pPr>
          </w:p>
        </w:tc>
        <w:tc>
          <w:tcPr>
            <w:tcW w:w="2555" w:type="dxa"/>
            <w:shd w:val="clear" w:color="auto" w:fill="auto"/>
            <w:vAlign w:val="center"/>
          </w:tcPr>
          <w:p>
            <w:pPr>
              <w:jc w:val="center"/>
              <w:rPr>
                <w:rFonts w:hint="eastAsia"/>
              </w:rPr>
            </w:pPr>
            <w:r>
              <w:rPr>
                <w:rFonts w:hint="eastAsia"/>
                <w:sz w:val="24"/>
              </w:rPr>
              <w:t>参加人数：</w:t>
            </w:r>
          </w:p>
        </w:tc>
        <w:tc>
          <w:tcPr>
            <w:tcW w:w="2112" w:type="dxa"/>
            <w:gridSpan w:val="2"/>
            <w:shd w:val="clear" w:color="auto" w:fill="auto"/>
            <w:vAlign w:val="center"/>
          </w:tcPr>
          <w:p>
            <w:pPr>
              <w:jc w:val="center"/>
              <w:rPr>
                <w:rFonts w:hint="eastAsia"/>
                <w:sz w:val="24"/>
              </w:rPr>
            </w:pPr>
            <w:r>
              <w:rPr>
                <w:rFonts w:hint="eastAsia"/>
                <w:sz w:val="24"/>
              </w:rPr>
              <w:t>约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40" w:type="dxa"/>
            <w:gridSpan w:val="6"/>
            <w:shd w:val="clear" w:color="auto" w:fill="auto"/>
            <w:vAlign w:val="center"/>
          </w:tcPr>
          <w:p>
            <w:pPr>
              <w:jc w:val="center"/>
              <w:rPr>
                <w:rFonts w:hint="eastAsia"/>
                <w:sz w:val="24"/>
              </w:rPr>
            </w:pPr>
            <w:r>
              <w:rPr>
                <w:rFonts w:hint="eastAsia"/>
                <w:sz w:val="24"/>
              </w:rPr>
              <w:t>考 核 小 组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sz w:val="24"/>
              </w:rPr>
            </w:pPr>
            <w:r>
              <w:rPr>
                <w:rFonts w:hint="eastAsia"/>
                <w:sz w:val="24"/>
              </w:rPr>
              <w:t>姓名</w:t>
            </w:r>
          </w:p>
        </w:tc>
        <w:tc>
          <w:tcPr>
            <w:tcW w:w="1997" w:type="dxa"/>
            <w:shd w:val="clear" w:color="auto" w:fill="auto"/>
            <w:vAlign w:val="center"/>
          </w:tcPr>
          <w:p>
            <w:pPr>
              <w:jc w:val="center"/>
              <w:rPr>
                <w:rFonts w:hint="eastAsia"/>
                <w:sz w:val="24"/>
              </w:rPr>
            </w:pPr>
            <w:r>
              <w:rPr>
                <w:rFonts w:hint="eastAsia"/>
                <w:sz w:val="24"/>
              </w:rPr>
              <w:t>职称</w:t>
            </w:r>
          </w:p>
        </w:tc>
        <w:tc>
          <w:tcPr>
            <w:tcW w:w="4142" w:type="dxa"/>
            <w:gridSpan w:val="3"/>
            <w:shd w:val="clear" w:color="auto" w:fill="auto"/>
            <w:vAlign w:val="center"/>
          </w:tcPr>
          <w:p>
            <w:pPr>
              <w:jc w:val="center"/>
              <w:rPr>
                <w:rFonts w:hint="eastAsia"/>
                <w:sz w:val="24"/>
              </w:rPr>
            </w:pPr>
            <w:r>
              <w:rPr>
                <w:rFonts w:hint="eastAsia"/>
                <w:sz w:val="24"/>
              </w:rPr>
              <w:t>工作单位</w:t>
            </w:r>
          </w:p>
        </w:tc>
        <w:tc>
          <w:tcPr>
            <w:tcW w:w="1225" w:type="dxa"/>
            <w:shd w:val="clear" w:color="auto" w:fill="auto"/>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6" w:type="dxa"/>
            <w:shd w:val="clear" w:color="auto" w:fill="auto"/>
            <w:vAlign w:val="center"/>
          </w:tcPr>
          <w:p>
            <w:pPr>
              <w:jc w:val="center"/>
              <w:rPr>
                <w:rFonts w:hint="eastAsia"/>
              </w:rPr>
            </w:pPr>
          </w:p>
        </w:tc>
        <w:tc>
          <w:tcPr>
            <w:tcW w:w="1997" w:type="dxa"/>
            <w:shd w:val="clear" w:color="auto" w:fill="auto"/>
            <w:vAlign w:val="center"/>
          </w:tcPr>
          <w:p>
            <w:pPr>
              <w:jc w:val="center"/>
              <w:rPr>
                <w:rFonts w:hint="eastAsia"/>
              </w:rPr>
            </w:pPr>
          </w:p>
        </w:tc>
        <w:tc>
          <w:tcPr>
            <w:tcW w:w="4142" w:type="dxa"/>
            <w:gridSpan w:val="3"/>
            <w:shd w:val="clear" w:color="auto" w:fill="auto"/>
            <w:vAlign w:val="center"/>
          </w:tcPr>
          <w:p>
            <w:pPr>
              <w:jc w:val="center"/>
              <w:rPr>
                <w:rFonts w:hint="eastAsia"/>
              </w:rPr>
            </w:pPr>
          </w:p>
        </w:tc>
        <w:tc>
          <w:tcPr>
            <w:tcW w:w="1225" w:type="dxa"/>
            <w:shd w:val="clear" w:color="auto" w:fill="auto"/>
            <w:vAlign w:val="center"/>
          </w:tcPr>
          <w:p>
            <w:pPr>
              <w:jc w:val="center"/>
              <w:rPr>
                <w:rFonts w:hint="eastAsia"/>
              </w:rPr>
            </w:pPr>
          </w:p>
        </w:tc>
      </w:tr>
    </w:tbl>
    <w:p>
      <w:pPr>
        <w:framePr w:w="661" w:h="319" w:hSpace="180" w:wrap="around" w:vAnchor="text" w:hAnchor="page" w:x="9283" w:y="7236"/>
        <w:rPr>
          <w:rFonts w:hint="eastAsia"/>
        </w:rPr>
      </w:pPr>
      <w:r>
        <w:rPr>
          <w:rFonts w:hint="eastAsia"/>
        </w:rPr>
        <w:t>3</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6" w:hRule="atLeast"/>
        </w:trPr>
        <w:tc>
          <w:tcPr>
            <w:tcW w:w="9540" w:type="dxa"/>
            <w:gridSpan w:val="3"/>
            <w:shd w:val="clear" w:color="auto" w:fill="auto"/>
          </w:tcPr>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r>
              <w:rPr>
                <w:rFonts w:hint="eastAsia"/>
                <w:sz w:val="28"/>
              </w:rPr>
              <w:t>考核结果（参照下列几方面阐述）：</w:t>
            </w:r>
          </w:p>
          <w:p>
            <w:pPr>
              <w:ind w:firstLine="480"/>
              <w:rPr>
                <w:rFonts w:hint="eastAsia"/>
                <w:sz w:val="24"/>
              </w:rPr>
            </w:pPr>
            <w:r>
              <w:rPr>
                <w:rFonts w:hint="eastAsia"/>
                <w:sz w:val="24"/>
              </w:rPr>
              <w:t>一、选题的理论意义和实用价值。</w:t>
            </w:r>
          </w:p>
          <w:p>
            <w:pPr>
              <w:pStyle w:val="3"/>
              <w:ind w:firstLine="468" w:firstLineChars="195"/>
              <w:rPr>
                <w:rFonts w:hint="eastAsia"/>
              </w:rPr>
            </w:pPr>
            <w:r>
              <w:rPr>
                <w:rFonts w:hint="eastAsia"/>
              </w:rPr>
              <w:t>二、所选课题是否具有先进性、创造性，作为博士学位论文是否合适（是否过浅、</w:t>
            </w:r>
          </w:p>
          <w:p>
            <w:pPr>
              <w:pStyle w:val="3"/>
              <w:ind w:firstLineChars="400"/>
              <w:rPr>
                <w:rFonts w:hint="eastAsia"/>
              </w:rPr>
            </w:pPr>
            <w:r>
              <w:rPr>
                <w:rFonts w:hint="eastAsia"/>
              </w:rPr>
              <w:t>过易，或过难）。</w:t>
            </w:r>
          </w:p>
          <w:p>
            <w:pPr>
              <w:ind w:firstLine="480"/>
              <w:rPr>
                <w:rFonts w:hint="eastAsia"/>
                <w:sz w:val="24"/>
              </w:rPr>
            </w:pPr>
            <w:r>
              <w:rPr>
                <w:rFonts w:hint="eastAsia"/>
                <w:sz w:val="24"/>
              </w:rPr>
              <w:t>三、对基本理论掌握的水平，及对当前研究水平的了解程度。</w:t>
            </w:r>
          </w:p>
          <w:p>
            <w:pPr>
              <w:pStyle w:val="2"/>
              <w:ind w:left="959" w:hanging="480"/>
              <w:rPr>
                <w:rFonts w:hint="eastAsia"/>
              </w:rPr>
            </w:pPr>
            <w:r>
              <w:rPr>
                <w:rFonts w:hint="eastAsia"/>
              </w:rPr>
              <w:t>四、拟建立的数学模型、拟采用的分析方法、科研调查、实验方案、计划进度及所需经费等是否切实可行。</w:t>
            </w:r>
          </w:p>
          <w:p>
            <w:pPr>
              <w:ind w:firstLine="480"/>
              <w:rPr>
                <w:rFonts w:hint="eastAsia"/>
                <w:sz w:val="24"/>
              </w:rPr>
            </w:pPr>
            <w:r>
              <w:rPr>
                <w:rFonts w:hint="eastAsia"/>
                <w:sz w:val="24"/>
              </w:rPr>
              <w:t>五、结论（通过或不通过），以及修改意见。</w:t>
            </w:r>
          </w:p>
          <w:p>
            <w:pPr>
              <w:ind w:left="216"/>
              <w:rPr>
                <w:rFonts w:hint="eastAsia"/>
                <w:sz w:val="24"/>
              </w:rPr>
            </w:pPr>
          </w:p>
          <w:p>
            <w:pPr>
              <w:rPr>
                <w:rFonts w:hint="eastAsia"/>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76" w:type="dxa"/>
          <w:trHeight w:val="1728" w:hRule="atLeast"/>
        </w:trPr>
        <w:tc>
          <w:tcPr>
            <w:tcW w:w="9184" w:type="dxa"/>
            <w:shd w:val="clear" w:color="auto" w:fill="auto"/>
          </w:tcPr>
          <w:p>
            <w:pPr>
              <w:ind w:left="143"/>
              <w:jc w:val="left"/>
              <w:rPr>
                <w:rFonts w:hint="eastAsia"/>
              </w:rPr>
            </w:pPr>
            <w:r>
              <w:rPr>
                <w:rFonts w:hint="eastAsia"/>
                <w:sz w:val="24"/>
              </w:rPr>
              <w:t>考核意见： （不够可另附页）</w:t>
            </w: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jc w:val="left"/>
              <w:rPr>
                <w:rFonts w:hint="eastAsia"/>
              </w:rPr>
            </w:pPr>
          </w:p>
          <w:p>
            <w:pPr>
              <w:ind w:left="143" w:leftChars="68" w:firstLineChars="100"/>
              <w:jc w:val="left"/>
              <w:rPr>
                <w:rFonts w:hint="eastAsia"/>
                <w:sz w:val="24"/>
              </w:rPr>
            </w:pPr>
            <w:r>
              <w:rPr>
                <w:rFonts w:hint="eastAsia"/>
                <w:sz w:val="24"/>
              </w:rPr>
              <w:t>导  师  签  名：</w:t>
            </w:r>
          </w:p>
          <w:p>
            <w:pPr>
              <w:ind w:left="143" w:leftChars="68" w:firstLineChars="100"/>
              <w:jc w:val="left"/>
              <w:rPr>
                <w:rFonts w:hint="eastAsia"/>
              </w:rPr>
            </w:pPr>
          </w:p>
          <w:p>
            <w:pPr>
              <w:ind w:left="143"/>
              <w:jc w:val="left"/>
              <w:rPr>
                <w:rFonts w:hint="eastAsia"/>
                <w:sz w:val="24"/>
              </w:rPr>
            </w:pPr>
            <w:r>
              <w:rPr>
                <w:rFonts w:hint="eastAsia"/>
                <w:sz w:val="24"/>
              </w:rPr>
              <w:t>考核小组成员签名：</w:t>
            </w:r>
          </w:p>
          <w:p>
            <w:pPr>
              <w:ind w:left="143"/>
              <w:jc w:val="left"/>
              <w:rPr>
                <w:rFonts w:hint="eastAsia"/>
                <w:sz w:val="24"/>
              </w:rPr>
            </w:pPr>
          </w:p>
          <w:p>
            <w:pPr>
              <w:ind w:left="143" w:leftChars="68" w:firstLineChars="100"/>
              <w:jc w:val="left"/>
              <w:rPr>
                <w:rFonts w:hint="eastAsia"/>
              </w:rPr>
            </w:pPr>
            <w:r>
              <w:rPr>
                <w:rFonts w:hint="eastAsia"/>
                <w:sz w:val="24"/>
              </w:rPr>
              <w:t>记录人：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915"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4"/>
              </w:rPr>
            </w:pPr>
          </w:p>
          <w:p>
            <w:pPr>
              <w:rPr>
                <w:rFonts w:hint="eastAsia"/>
                <w:sz w:val="24"/>
              </w:rPr>
            </w:pPr>
            <w:r>
              <w:rPr>
                <w:rFonts w:hint="eastAsia"/>
                <w:sz w:val="24"/>
              </w:rPr>
              <w:t>学院院长审核意见：</w:t>
            </w:r>
          </w:p>
          <w:p>
            <w:pPr>
              <w:rPr>
                <w:rFonts w:hint="eastAsia"/>
                <w:sz w:val="24"/>
              </w:rPr>
            </w:pPr>
          </w:p>
          <w:p>
            <w:pPr>
              <w:rPr>
                <w:rFonts w:hint="eastAsia"/>
              </w:rPr>
            </w:pPr>
          </w:p>
          <w:p>
            <w:pPr>
              <w:ind w:firstLineChars="1400"/>
              <w:rPr>
                <w:rFonts w:hint="eastAsia"/>
                <w:sz w:val="24"/>
              </w:rPr>
            </w:pPr>
          </w:p>
          <w:p>
            <w:pPr>
              <w:ind w:firstLineChars="100"/>
              <w:rPr>
                <w:rFonts w:hint="eastAsia"/>
                <w:sz w:val="24"/>
              </w:rPr>
            </w:pPr>
            <w:r>
              <w:rPr>
                <w:rFonts w:hint="eastAsia"/>
                <w:sz w:val="24"/>
              </w:rPr>
              <w:t>院长签名：                                          年     月    日</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950"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pPr>
              <w:rPr>
                <w:rFonts w:hint="eastAsia"/>
              </w:rPr>
            </w:pPr>
          </w:p>
          <w:p>
            <w:pPr>
              <w:rPr>
                <w:rFonts w:hint="eastAsia"/>
                <w:sz w:val="24"/>
              </w:rPr>
            </w:pPr>
            <w:r>
              <w:rPr>
                <w:rFonts w:hint="eastAsia"/>
                <w:sz w:val="24"/>
              </w:rPr>
              <w:t>学位评定分委员会审核意见：</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学位评定分委员会主席（或副主席）签名：               年     月     日</w:t>
            </w:r>
          </w:p>
          <w:p>
            <w:pPr>
              <w:rPr>
                <w:rFonts w:hint="eastAsia"/>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598"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4"/>
              </w:rPr>
            </w:pPr>
            <w:r>
              <w:rPr>
                <w:rFonts w:hint="eastAsia"/>
              </w:rPr>
              <w:t>研究生院</w:t>
            </w:r>
            <w:r>
              <w:rPr>
                <w:rFonts w:hint="eastAsia"/>
                <w:sz w:val="24"/>
              </w:rPr>
              <w:t>审核意见：</w:t>
            </w:r>
          </w:p>
          <w:p>
            <w:pPr>
              <w:rPr>
                <w:rFonts w:hint="eastAsia"/>
                <w:sz w:val="24"/>
              </w:rPr>
            </w:pPr>
          </w:p>
          <w:p>
            <w:pPr>
              <w:rPr>
                <w:rFonts w:hint="eastAsia"/>
                <w:sz w:val="24"/>
              </w:rPr>
            </w:pPr>
          </w:p>
          <w:p>
            <w:pPr>
              <w:ind w:firstLineChars="200"/>
              <w:rPr>
                <w:rFonts w:hint="eastAsia"/>
                <w:sz w:val="24"/>
              </w:rPr>
            </w:pPr>
            <w:r>
              <w:rPr>
                <w:rFonts w:hint="eastAsia"/>
                <w:sz w:val="24"/>
              </w:rPr>
              <w:t xml:space="preserve">研究生院负责人签名：      </w:t>
            </w:r>
          </w:p>
          <w:p>
            <w:pPr>
              <w:rPr>
                <w:rFonts w:hint="eastAsia"/>
              </w:rPr>
            </w:pPr>
            <w:r>
              <w:rPr>
                <w:rFonts w:hint="eastAsia"/>
                <w:sz w:val="24"/>
              </w:rPr>
              <w:t xml:space="preserve">                                                       年     月     日</w:t>
            </w:r>
          </w:p>
        </w:tc>
      </w:tr>
    </w:tbl>
    <w:p>
      <w:pPr>
        <w:jc w:val="left"/>
      </w:pPr>
    </w:p>
    <w:sectPr>
      <w:footerReference r:id="rId3" w:type="default"/>
      <w:pgSz w:w="11906" w:h="16838"/>
      <w:pgMar w:top="1440" w:right="1797"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rPr>
        <w:rFonts w:hint="eastAsia"/>
      </w:rPr>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41DA3"/>
    <w:multiLevelType w:val="singleLevel"/>
    <w:tmpl w:val="FB741DA3"/>
    <w:lvl w:ilvl="0" w:tentative="0">
      <w:start w:val="1"/>
      <w:numFmt w:val="decimal"/>
      <w:suff w:val="space"/>
      <w:lvlText w:val="%1."/>
      <w:lvlJc w:val="left"/>
    </w:lvl>
  </w:abstractNum>
  <w:abstractNum w:abstractNumId="1">
    <w:nsid w:val="13ED78D9"/>
    <w:multiLevelType w:val="multilevel"/>
    <w:tmpl w:val="13ED78D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C4BBE"/>
    <w:rsid w:val="0838083F"/>
    <w:rsid w:val="27631C5C"/>
    <w:rsid w:val="27F42831"/>
    <w:rsid w:val="395A5CE3"/>
    <w:rsid w:val="47C87D59"/>
    <w:rsid w:val="4C5B3686"/>
    <w:rsid w:val="62004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4"/>
    </w:rPr>
  </w:style>
  <w:style w:type="paragraph" w:styleId="3">
    <w:name w:val="Body Text Indent"/>
    <w:basedOn w:val="1"/>
    <w:qFormat/>
    <w:uiPriority w:val="0"/>
    <w:pPr>
      <w:ind w:firstLine="200" w:firstLineChars="200"/>
    </w:pPr>
    <w:rPr>
      <w:sz w:val="24"/>
    </w:rPr>
  </w:style>
  <w:style w:type="paragraph" w:styleId="4">
    <w:name w:val="footer"/>
    <w:basedOn w:val="1"/>
    <w:qFormat/>
    <w:uiPriority w:val="0"/>
    <w:pPr>
      <w:snapToGrid w:val="0"/>
      <w:jc w:val="left"/>
    </w:pPr>
    <w:rPr>
      <w:sz w:val="18"/>
      <w:szCs w:val="18"/>
    </w:rPr>
  </w:style>
  <w:style w:type="paragraph" w:styleId="5">
    <w:name w:val="header"/>
    <w:basedOn w:val="1"/>
    <w:uiPriority w:val="0"/>
    <w:pPr>
      <w:pBdr>
        <w:bottom w:val="single" w:color="auto" w:sz="6" w:space="1"/>
      </w:pBdr>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hohai</Company>
  <Pages>1</Pages>
  <Words>236</Words>
  <Characters>1351</Characters>
  <Lines>11</Lines>
  <Paragraphs>3</Paragraphs>
  <TotalTime>0</TotalTime>
  <ScaleCrop>false</ScaleCrop>
  <LinksUpToDate>false</LinksUpToDate>
  <CharactersWithSpaces>1584</CharactersWithSpaces>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2015-04-17T09:14:00Z</dcterms:created>
  <dc:creator>wxy</dc:creator>
  <cp:lastModifiedBy>Paula</cp:lastModifiedBy>
  <cp:lastPrinted>2019-12-06T07:12:00Z</cp:lastPrinted>
  <dcterms:modified xsi:type="dcterms:W3CDTF">2019-12-23T04:59:14Z</dcterms:modified>
  <dc:title>                                                  学号：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